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4" w:rsidRDefault="00363A94" w:rsidP="00363A94">
      <w:pPr>
        <w:spacing w:line="360" w:lineRule="auto"/>
        <w:jc w:val="both"/>
      </w:pPr>
    </w:p>
    <w:p w:rsidR="00B02176" w:rsidRDefault="00B02176" w:rsidP="00B02176">
      <w:pPr>
        <w:jc w:val="right"/>
      </w:pPr>
      <w:r>
        <w:t>Приложение к рекламационному акту №___</w:t>
      </w:r>
      <w:r w:rsidRPr="00B02176">
        <w:t>_______</w:t>
      </w:r>
      <w:r>
        <w:t>_</w:t>
      </w:r>
    </w:p>
    <w:p w:rsidR="00B02176" w:rsidRPr="00FA2E94" w:rsidRDefault="00B02176" w:rsidP="00B02176">
      <w:pPr>
        <w:spacing w:after="240" w:line="360" w:lineRule="auto"/>
        <w:jc w:val="center"/>
        <w:rPr>
          <w:b/>
          <w:sz w:val="28"/>
        </w:rPr>
      </w:pPr>
      <w:r w:rsidRPr="00FA2E94">
        <w:rPr>
          <w:b/>
          <w:sz w:val="28"/>
        </w:rPr>
        <w:t>КАРТА ДИАГНОСТИКИ АККУМУЛЯТОРА</w:t>
      </w:r>
    </w:p>
    <w:p w:rsidR="00B02176" w:rsidRDefault="00B02176" w:rsidP="00B02176">
      <w:pPr>
        <w:spacing w:after="60" w:line="360" w:lineRule="auto"/>
      </w:pPr>
      <w:r>
        <w:t>Наименование _____________________________ Обозначение _____________________________</w:t>
      </w:r>
    </w:p>
    <w:p w:rsidR="00B02176" w:rsidRDefault="00B02176" w:rsidP="00B02176">
      <w:pPr>
        <w:spacing w:after="60" w:line="360" w:lineRule="auto"/>
      </w:pPr>
      <w:r>
        <w:t xml:space="preserve">Ёмкость, </w:t>
      </w:r>
      <w:r>
        <w:rPr>
          <w:lang w:val="en-US"/>
        </w:rPr>
        <w:t>Ah</w:t>
      </w:r>
      <w:r>
        <w:t xml:space="preserve"> __________________________ Стартерный ток </w:t>
      </w:r>
      <w:r w:rsidRPr="00FA2E94">
        <w:t>(</w:t>
      </w:r>
      <w:r>
        <w:rPr>
          <w:lang w:val="en-US"/>
        </w:rPr>
        <w:t>EN</w:t>
      </w:r>
      <w:r>
        <w:t>), А ___________________________</w:t>
      </w:r>
    </w:p>
    <w:p w:rsidR="00B02176" w:rsidRDefault="00B02176" w:rsidP="00B02176">
      <w:pPr>
        <w:spacing w:after="60" w:line="360" w:lineRule="auto"/>
      </w:pPr>
      <w:r>
        <w:t>Заводской номер (на крышке сзади) ____________________________________________________</w:t>
      </w:r>
    </w:p>
    <w:p w:rsidR="00B02176" w:rsidRDefault="00B02176" w:rsidP="00B02176">
      <w:pPr>
        <w:spacing w:after="60" w:line="360" w:lineRule="auto"/>
      </w:pPr>
      <w:r>
        <w:t>Код ОТК (на крышке справа  сверху) _____________________________________________________</w:t>
      </w:r>
    </w:p>
    <w:p w:rsidR="00B02176" w:rsidRDefault="00B02176" w:rsidP="00B02176">
      <w:pPr>
        <w:spacing w:after="60" w:line="360" w:lineRule="auto"/>
      </w:pPr>
      <w:r>
        <w:t>Владелец  (потребитель) _______________________________________________________________</w:t>
      </w:r>
    </w:p>
    <w:p w:rsidR="00B02176" w:rsidRPr="00FA2E94" w:rsidRDefault="00B02176" w:rsidP="00B02176">
      <w:pPr>
        <w:pStyle w:val="ae"/>
        <w:numPr>
          <w:ilvl w:val="0"/>
          <w:numId w:val="4"/>
        </w:numPr>
        <w:spacing w:after="240" w:line="360" w:lineRule="auto"/>
        <w:ind w:left="714" w:hanging="357"/>
        <w:jc w:val="center"/>
        <w:rPr>
          <w:b/>
        </w:rPr>
      </w:pPr>
      <w:r w:rsidRPr="00FA2E94">
        <w:rPr>
          <w:b/>
        </w:rPr>
        <w:t>РЕЗУЛЬТАТЫ ПРОВЕРКИ АВТОТРАНСПОРТНОГО СРЕДСТВА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2268"/>
      </w:tblGrid>
      <w:tr w:rsidR="00B02176" w:rsidTr="007C67D2">
        <w:trPr>
          <w:trHeight w:val="391"/>
        </w:trPr>
        <w:tc>
          <w:tcPr>
            <w:tcW w:w="3261" w:type="dxa"/>
          </w:tcPr>
          <w:p w:rsidR="00B02176" w:rsidRDefault="00B02176" w:rsidP="007C67D2">
            <w:pPr>
              <w:pStyle w:val="ae"/>
              <w:ind w:left="0"/>
            </w:pPr>
            <w:r>
              <w:t>Модель, № шасси</w:t>
            </w:r>
          </w:p>
        </w:tc>
        <w:tc>
          <w:tcPr>
            <w:tcW w:w="6095" w:type="dxa"/>
            <w:gridSpan w:val="2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411"/>
        </w:trPr>
        <w:tc>
          <w:tcPr>
            <w:tcW w:w="3261" w:type="dxa"/>
          </w:tcPr>
          <w:p w:rsidR="00B02176" w:rsidRDefault="00B02176" w:rsidP="007C67D2">
            <w:pPr>
              <w:pStyle w:val="ae"/>
              <w:ind w:left="0"/>
            </w:pPr>
            <w:r>
              <w:t xml:space="preserve">Дата изготовления </w:t>
            </w:r>
          </w:p>
        </w:tc>
        <w:tc>
          <w:tcPr>
            <w:tcW w:w="6095" w:type="dxa"/>
            <w:gridSpan w:val="2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432"/>
        </w:trPr>
        <w:tc>
          <w:tcPr>
            <w:tcW w:w="3261" w:type="dxa"/>
          </w:tcPr>
          <w:p w:rsidR="00B02176" w:rsidRDefault="00B02176" w:rsidP="007C67D2">
            <w:pPr>
              <w:pStyle w:val="ae"/>
              <w:ind w:left="0"/>
            </w:pPr>
            <w:r>
              <w:t>Дата ввода в эксплуатацию</w:t>
            </w:r>
          </w:p>
        </w:tc>
        <w:tc>
          <w:tcPr>
            <w:tcW w:w="6095" w:type="dxa"/>
            <w:gridSpan w:val="2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537"/>
        </w:trPr>
        <w:tc>
          <w:tcPr>
            <w:tcW w:w="7088" w:type="dxa"/>
            <w:gridSpan w:val="2"/>
          </w:tcPr>
          <w:p w:rsidR="00B02176" w:rsidRDefault="00B02176" w:rsidP="007C67D2">
            <w:pPr>
              <w:pStyle w:val="ae"/>
              <w:ind w:left="0"/>
            </w:pPr>
            <w:r>
              <w:t>Выходное напряжение генератора на холостом ходу, В</w:t>
            </w:r>
          </w:p>
        </w:tc>
        <w:tc>
          <w:tcPr>
            <w:tcW w:w="2268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537"/>
        </w:trPr>
        <w:tc>
          <w:tcPr>
            <w:tcW w:w="7088" w:type="dxa"/>
            <w:gridSpan w:val="2"/>
          </w:tcPr>
          <w:p w:rsidR="00B02176" w:rsidRDefault="00B02176" w:rsidP="007C67D2">
            <w:pPr>
              <w:pStyle w:val="ae"/>
              <w:ind w:left="0"/>
            </w:pPr>
            <w:r>
              <w:t>Выходное напряжение генератора на средних оборотах с включенными потребителями, В</w:t>
            </w:r>
          </w:p>
        </w:tc>
        <w:tc>
          <w:tcPr>
            <w:tcW w:w="2268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</w:tbl>
    <w:p w:rsidR="00B02176" w:rsidRDefault="00B02176" w:rsidP="00B02176">
      <w:pPr>
        <w:pStyle w:val="ae"/>
      </w:pPr>
    </w:p>
    <w:p w:rsidR="00B02176" w:rsidRPr="00590638" w:rsidRDefault="00B02176" w:rsidP="00B02176">
      <w:pPr>
        <w:pStyle w:val="ae"/>
        <w:numPr>
          <w:ilvl w:val="0"/>
          <w:numId w:val="4"/>
        </w:numPr>
        <w:spacing w:after="240" w:line="360" w:lineRule="auto"/>
        <w:jc w:val="center"/>
        <w:rPr>
          <w:b/>
        </w:rPr>
      </w:pPr>
      <w:r>
        <w:rPr>
          <w:b/>
        </w:rPr>
        <w:t>ВНЕШНИЙ ОСМОТР АККУМУЛЯТОРА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4804"/>
        <w:gridCol w:w="4552"/>
      </w:tblGrid>
      <w:tr w:rsidR="00B02176" w:rsidTr="007C67D2">
        <w:trPr>
          <w:trHeight w:val="449"/>
        </w:trPr>
        <w:tc>
          <w:tcPr>
            <w:tcW w:w="4804" w:type="dxa"/>
          </w:tcPr>
          <w:p w:rsidR="00B02176" w:rsidRDefault="00B02176" w:rsidP="007C67D2">
            <w:pPr>
              <w:pStyle w:val="ae"/>
              <w:ind w:left="0"/>
            </w:pPr>
            <w:r>
              <w:t>Этикетки, наклейки производителя (наличие)</w:t>
            </w:r>
          </w:p>
        </w:tc>
        <w:tc>
          <w:tcPr>
            <w:tcW w:w="4552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413"/>
        </w:trPr>
        <w:tc>
          <w:tcPr>
            <w:tcW w:w="4804" w:type="dxa"/>
          </w:tcPr>
          <w:p w:rsidR="00B02176" w:rsidRDefault="00B02176" w:rsidP="007C67D2">
            <w:pPr>
              <w:pStyle w:val="ae"/>
              <w:ind w:left="0"/>
            </w:pPr>
            <w:r>
              <w:t>Внешний вид, загрязнённость</w:t>
            </w:r>
          </w:p>
        </w:tc>
        <w:tc>
          <w:tcPr>
            <w:tcW w:w="4552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537"/>
        </w:trPr>
        <w:tc>
          <w:tcPr>
            <w:tcW w:w="4804" w:type="dxa"/>
          </w:tcPr>
          <w:p w:rsidR="00B02176" w:rsidRDefault="00B02176" w:rsidP="007C67D2">
            <w:pPr>
              <w:pStyle w:val="ae"/>
              <w:ind w:left="0"/>
            </w:pPr>
            <w:r>
              <w:t>Наличие механических, термических повреждений корпуса</w:t>
            </w:r>
          </w:p>
        </w:tc>
        <w:tc>
          <w:tcPr>
            <w:tcW w:w="4552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441"/>
        </w:trPr>
        <w:tc>
          <w:tcPr>
            <w:tcW w:w="4804" w:type="dxa"/>
          </w:tcPr>
          <w:p w:rsidR="00B02176" w:rsidRDefault="00B02176" w:rsidP="007C67D2">
            <w:pPr>
              <w:pStyle w:val="ae"/>
              <w:ind w:left="0"/>
            </w:pPr>
            <w:r>
              <w:t>Целостность выводов</w:t>
            </w:r>
          </w:p>
        </w:tc>
        <w:tc>
          <w:tcPr>
            <w:tcW w:w="4552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  <w:tr w:rsidR="00B02176" w:rsidTr="007C67D2">
        <w:trPr>
          <w:trHeight w:val="405"/>
        </w:trPr>
        <w:tc>
          <w:tcPr>
            <w:tcW w:w="4804" w:type="dxa"/>
          </w:tcPr>
          <w:p w:rsidR="00B02176" w:rsidRDefault="00B02176" w:rsidP="007C67D2">
            <w:pPr>
              <w:pStyle w:val="ae"/>
              <w:ind w:left="0"/>
            </w:pPr>
            <w:r>
              <w:t>Утечка электролита</w:t>
            </w:r>
          </w:p>
        </w:tc>
        <w:tc>
          <w:tcPr>
            <w:tcW w:w="4552" w:type="dxa"/>
          </w:tcPr>
          <w:p w:rsidR="00B02176" w:rsidRDefault="00B02176" w:rsidP="007C67D2">
            <w:pPr>
              <w:pStyle w:val="ae"/>
              <w:ind w:left="0"/>
            </w:pPr>
          </w:p>
        </w:tc>
      </w:tr>
    </w:tbl>
    <w:p w:rsidR="00B02176" w:rsidRDefault="00B02176" w:rsidP="00B02176">
      <w:pPr>
        <w:pStyle w:val="ae"/>
      </w:pPr>
    </w:p>
    <w:p w:rsidR="00B02176" w:rsidRPr="00590638" w:rsidRDefault="00532B14" w:rsidP="00B02176">
      <w:pPr>
        <w:pStyle w:val="ae"/>
        <w:numPr>
          <w:ilvl w:val="0"/>
          <w:numId w:val="4"/>
        </w:numPr>
        <w:spacing w:after="240" w:line="360" w:lineRule="auto"/>
        <w:jc w:val="center"/>
        <w:rPr>
          <w:b/>
        </w:rPr>
      </w:pPr>
      <w:r>
        <w:rPr>
          <w:b/>
        </w:rPr>
        <w:t>РЕЗУЛЬТАТЫ ТЕСТИРОВАНИЯ</w:t>
      </w: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B02176" w:rsidTr="007C67D2">
        <w:trPr>
          <w:trHeight w:val="403"/>
        </w:trPr>
        <w:tc>
          <w:tcPr>
            <w:tcW w:w="9356" w:type="dxa"/>
            <w:gridSpan w:val="4"/>
            <w:vAlign w:val="center"/>
          </w:tcPr>
          <w:p w:rsidR="00B02176" w:rsidRDefault="00B02176" w:rsidP="007C67D2">
            <w:pPr>
              <w:pStyle w:val="ae"/>
              <w:ind w:left="0"/>
              <w:jc w:val="center"/>
            </w:pPr>
            <w:r>
              <w:t>Напряжение на выводах аккумулятора, В</w:t>
            </w:r>
          </w:p>
        </w:tc>
      </w:tr>
      <w:tr w:rsidR="00B02176" w:rsidTr="007C67D2">
        <w:trPr>
          <w:trHeight w:val="403"/>
        </w:trPr>
        <w:tc>
          <w:tcPr>
            <w:tcW w:w="2339" w:type="dxa"/>
            <w:vAlign w:val="center"/>
          </w:tcPr>
          <w:p w:rsidR="00B02176" w:rsidRDefault="00B02176" w:rsidP="007C67D2">
            <w:pPr>
              <w:pStyle w:val="ae"/>
              <w:ind w:left="0"/>
            </w:pPr>
            <w:r>
              <w:t>Без нагрузки</w:t>
            </w:r>
          </w:p>
        </w:tc>
        <w:tc>
          <w:tcPr>
            <w:tcW w:w="2339" w:type="dxa"/>
            <w:vAlign w:val="center"/>
          </w:tcPr>
          <w:p w:rsidR="00B02176" w:rsidRDefault="00B02176" w:rsidP="007C67D2">
            <w:pPr>
              <w:pStyle w:val="ae"/>
              <w:ind w:left="0"/>
              <w:jc w:val="center"/>
            </w:pPr>
          </w:p>
        </w:tc>
        <w:tc>
          <w:tcPr>
            <w:tcW w:w="2339" w:type="dxa"/>
            <w:vAlign w:val="center"/>
          </w:tcPr>
          <w:p w:rsidR="00B02176" w:rsidRDefault="00B02176" w:rsidP="007C67D2">
            <w:pPr>
              <w:pStyle w:val="ae"/>
              <w:ind w:left="0"/>
            </w:pPr>
            <w:r>
              <w:t>При подключении нагрузочной вилки</w:t>
            </w:r>
          </w:p>
        </w:tc>
        <w:tc>
          <w:tcPr>
            <w:tcW w:w="2339" w:type="dxa"/>
            <w:vAlign w:val="center"/>
          </w:tcPr>
          <w:p w:rsidR="00B02176" w:rsidRDefault="00B02176" w:rsidP="007C67D2">
            <w:pPr>
              <w:pStyle w:val="ae"/>
              <w:ind w:left="0"/>
              <w:jc w:val="center"/>
            </w:pPr>
          </w:p>
        </w:tc>
      </w:tr>
      <w:tr w:rsidR="00B02176" w:rsidTr="007C67D2">
        <w:trPr>
          <w:trHeight w:val="403"/>
        </w:trPr>
        <w:tc>
          <w:tcPr>
            <w:tcW w:w="4678" w:type="dxa"/>
            <w:gridSpan w:val="2"/>
            <w:vAlign w:val="center"/>
          </w:tcPr>
          <w:p w:rsidR="00B02176" w:rsidRDefault="00B02176" w:rsidP="007C67D2">
            <w:pPr>
              <w:pStyle w:val="ae"/>
              <w:ind w:left="0"/>
            </w:pPr>
            <w:r>
              <w:t>Состояние аккумулятора после зарядки</w:t>
            </w:r>
          </w:p>
        </w:tc>
        <w:tc>
          <w:tcPr>
            <w:tcW w:w="4678" w:type="dxa"/>
            <w:gridSpan w:val="2"/>
            <w:vAlign w:val="center"/>
          </w:tcPr>
          <w:p w:rsidR="00B02176" w:rsidRDefault="00B02176" w:rsidP="007C67D2">
            <w:pPr>
              <w:pStyle w:val="ae"/>
              <w:ind w:left="0"/>
              <w:jc w:val="center"/>
            </w:pPr>
          </w:p>
        </w:tc>
      </w:tr>
    </w:tbl>
    <w:p w:rsidR="00363A94" w:rsidRDefault="00363A94" w:rsidP="00B02176">
      <w:pPr>
        <w:pStyle w:val="ae"/>
      </w:pPr>
    </w:p>
    <w:p w:rsidR="00B02176" w:rsidRDefault="00B02176" w:rsidP="00B02176">
      <w:r>
        <w:t>Диагностику выполнил  _________________________________  Дата __________________________</w:t>
      </w:r>
    </w:p>
    <w:p w:rsidR="00B02176" w:rsidRPr="00DD637A" w:rsidRDefault="00B02176" w:rsidP="00B02176">
      <w:pPr>
        <w:pStyle w:val="af"/>
        <w:jc w:val="right"/>
        <w:rPr>
          <w:rFonts w:ascii="Arial" w:hAnsi="Arial" w:cs="Arial"/>
          <w:b/>
          <w:sz w:val="18"/>
        </w:rPr>
      </w:pPr>
    </w:p>
    <w:p w:rsidR="007932C1" w:rsidRDefault="007932C1">
      <w:pPr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>
        <w:rPr>
          <w:rFonts w:ascii="Arial" w:hAnsi="Arial" w:cs="Arial"/>
          <w:sz w:val="20"/>
        </w:rPr>
        <w:br w:type="page"/>
      </w:r>
    </w:p>
    <w:p w:rsidR="00B02176" w:rsidRPr="00DD637A" w:rsidRDefault="00B02176" w:rsidP="00B02176">
      <w:pPr>
        <w:pStyle w:val="7"/>
        <w:ind w:firstLine="284"/>
        <w:rPr>
          <w:rFonts w:ascii="Arial" w:hAnsi="Arial" w:cs="Arial"/>
          <w:sz w:val="20"/>
        </w:rPr>
      </w:pPr>
      <w:r w:rsidRPr="00DD637A">
        <w:rPr>
          <w:rFonts w:ascii="Arial" w:hAnsi="Arial" w:cs="Arial"/>
          <w:sz w:val="20"/>
        </w:rPr>
        <w:lastRenderedPageBreak/>
        <w:t>МЕТОДИЧЕСКИЕ РЕКОМЕНДАЦИИ</w:t>
      </w:r>
    </w:p>
    <w:p w:rsidR="00B02176" w:rsidRPr="00DD637A" w:rsidRDefault="00B02176" w:rsidP="00B02176">
      <w:pPr>
        <w:ind w:firstLine="284"/>
        <w:jc w:val="center"/>
        <w:rPr>
          <w:rFonts w:ascii="Arial" w:hAnsi="Arial" w:cs="Arial"/>
          <w:sz w:val="18"/>
        </w:rPr>
      </w:pPr>
      <w:r w:rsidRPr="00DD637A">
        <w:rPr>
          <w:rFonts w:ascii="Arial" w:hAnsi="Arial" w:cs="Arial"/>
          <w:sz w:val="18"/>
        </w:rPr>
        <w:t>по заполнению карты диагностики аккумулятора</w:t>
      </w:r>
    </w:p>
    <w:p w:rsidR="00B02176" w:rsidRPr="00DD637A" w:rsidRDefault="00B02176" w:rsidP="00B02176">
      <w:pPr>
        <w:ind w:firstLine="284"/>
        <w:jc w:val="both"/>
        <w:rPr>
          <w:rFonts w:ascii="Arial" w:hAnsi="Arial" w:cs="Arial"/>
          <w:sz w:val="18"/>
        </w:rPr>
      </w:pPr>
      <w:r w:rsidRPr="00DD637A">
        <w:rPr>
          <w:rFonts w:ascii="Arial" w:hAnsi="Arial" w:cs="Arial"/>
          <w:sz w:val="18"/>
        </w:rPr>
        <w:t>Карта заполняется специалистом, проводившим тестирование и осмотр аккумулятора, в процессе теста и осмотра или по завершении процесса. Записи в карту вносятся чернилами разборчивым почерком.</w:t>
      </w:r>
    </w:p>
    <w:p w:rsidR="00B02176" w:rsidRPr="00595C84" w:rsidRDefault="00B02176" w:rsidP="00B02176">
      <w:pPr>
        <w:ind w:firstLine="284"/>
        <w:jc w:val="center"/>
        <w:rPr>
          <w:rFonts w:ascii="Arial" w:hAnsi="Arial" w:cs="Arial"/>
          <w:b/>
          <w:sz w:val="18"/>
        </w:rPr>
      </w:pPr>
      <w:r w:rsidRPr="00595C84">
        <w:rPr>
          <w:rFonts w:ascii="Arial" w:hAnsi="Arial" w:cs="Arial"/>
          <w:b/>
          <w:sz w:val="18"/>
        </w:rPr>
        <w:t>ПОРЯДОК ЗАПОЛНЕНИЯ КАРТЫ</w:t>
      </w:r>
    </w:p>
    <w:p w:rsidR="00B02176" w:rsidRPr="00DD637A" w:rsidRDefault="00B02176" w:rsidP="00B02176">
      <w:pPr>
        <w:ind w:firstLine="284"/>
        <w:jc w:val="center"/>
        <w:rPr>
          <w:rFonts w:ascii="Arial" w:hAnsi="Arial" w:cs="Arial"/>
          <w:sz w:val="18"/>
        </w:rPr>
      </w:pPr>
      <w:r w:rsidRPr="00DD637A">
        <w:rPr>
          <w:rFonts w:ascii="Arial" w:hAnsi="Arial" w:cs="Arial"/>
          <w:sz w:val="18"/>
        </w:rPr>
        <w:t>ОБЩИЕ СВЕДЕНИЯ</w:t>
      </w:r>
    </w:p>
    <w:p w:rsidR="00B02176" w:rsidRDefault="00B02176" w:rsidP="00B02176">
      <w:pPr>
        <w:spacing w:after="0"/>
        <w:ind w:firstLine="284"/>
        <w:jc w:val="both"/>
        <w:rPr>
          <w:rFonts w:ascii="Arial" w:hAnsi="Arial" w:cs="Arial"/>
          <w:sz w:val="18"/>
        </w:rPr>
      </w:pPr>
      <w:r w:rsidRPr="005F0E37">
        <w:rPr>
          <w:rFonts w:cstheme="minorHAnsi"/>
          <w:sz w:val="20"/>
          <w:szCs w:val="20"/>
        </w:rPr>
        <w:t>Наименование:</w:t>
      </w:r>
      <w:r w:rsidRPr="00DD637A">
        <w:rPr>
          <w:rFonts w:ascii="Arial" w:hAnsi="Arial" w:cs="Arial"/>
          <w:sz w:val="18"/>
        </w:rPr>
        <w:t xml:space="preserve"> </w:t>
      </w:r>
      <w:r w:rsidR="0044391C">
        <w:rPr>
          <w:rFonts w:ascii="Arial" w:hAnsi="Arial" w:cs="Arial"/>
          <w:i/>
          <w:sz w:val="18"/>
        </w:rPr>
        <w:t>Wezer</w:t>
      </w:r>
    </w:p>
    <w:p w:rsidR="00B02176" w:rsidRPr="001B7D9E" w:rsidRDefault="00B02176" w:rsidP="00B02176">
      <w:pPr>
        <w:spacing w:after="0"/>
        <w:ind w:firstLine="284"/>
        <w:jc w:val="both"/>
        <w:rPr>
          <w:rFonts w:ascii="Arial" w:hAnsi="Arial" w:cs="Arial"/>
          <w:i/>
          <w:sz w:val="18"/>
        </w:rPr>
      </w:pPr>
      <w:r w:rsidRPr="005F0E37">
        <w:rPr>
          <w:sz w:val="20"/>
        </w:rPr>
        <w:t xml:space="preserve">Обозначение: </w:t>
      </w:r>
      <w:r w:rsidR="0044391C">
        <w:rPr>
          <w:rFonts w:ascii="Arial" w:hAnsi="Arial" w:cs="Arial"/>
          <w:i/>
          <w:sz w:val="18"/>
        </w:rPr>
        <w:t>номер артикула</w:t>
      </w:r>
      <w:r>
        <w:rPr>
          <w:rFonts w:ascii="Arial" w:hAnsi="Arial" w:cs="Arial"/>
          <w:i/>
          <w:sz w:val="18"/>
        </w:rPr>
        <w:t>.</w:t>
      </w:r>
    </w:p>
    <w:p w:rsidR="00B02176" w:rsidRPr="00DD637A" w:rsidRDefault="00B02176" w:rsidP="00B02176">
      <w:pPr>
        <w:spacing w:after="0"/>
        <w:ind w:firstLine="284"/>
        <w:jc w:val="both"/>
        <w:rPr>
          <w:rFonts w:ascii="Arial" w:hAnsi="Arial" w:cs="Arial"/>
          <w:sz w:val="18"/>
        </w:rPr>
      </w:pPr>
      <w:r w:rsidRPr="005F0E37">
        <w:rPr>
          <w:rFonts w:cstheme="minorHAnsi"/>
          <w:sz w:val="20"/>
        </w:rPr>
        <w:t>Емкость:</w:t>
      </w:r>
      <w:r w:rsidRPr="005F0E37">
        <w:rPr>
          <w:rFonts w:ascii="Arial" w:hAnsi="Arial" w:cs="Arial"/>
          <w:sz w:val="20"/>
        </w:rPr>
        <w:t xml:space="preserve"> </w:t>
      </w:r>
      <w:r w:rsidRPr="00DD637A">
        <w:rPr>
          <w:rFonts w:ascii="Arial" w:hAnsi="Arial" w:cs="Arial"/>
          <w:i/>
          <w:sz w:val="18"/>
        </w:rPr>
        <w:t xml:space="preserve">значение с этикетки, </w:t>
      </w:r>
      <w:r w:rsidRPr="00DD637A">
        <w:rPr>
          <w:rFonts w:ascii="Arial" w:hAnsi="Arial" w:cs="Arial"/>
          <w:i/>
          <w:sz w:val="18"/>
          <w:lang w:val="en-US"/>
        </w:rPr>
        <w:t>Ah</w:t>
      </w:r>
      <w:r w:rsidRPr="00DD637A">
        <w:rPr>
          <w:rFonts w:ascii="Arial" w:hAnsi="Arial" w:cs="Arial"/>
          <w:sz w:val="18"/>
        </w:rPr>
        <w:t>.</w:t>
      </w:r>
    </w:p>
    <w:p w:rsidR="00B02176" w:rsidRDefault="00B02176" w:rsidP="00B02176">
      <w:pPr>
        <w:spacing w:after="0"/>
        <w:ind w:firstLine="284"/>
        <w:jc w:val="both"/>
        <w:rPr>
          <w:rFonts w:ascii="Arial" w:hAnsi="Arial" w:cs="Arial"/>
          <w:sz w:val="18"/>
        </w:rPr>
      </w:pPr>
      <w:r w:rsidRPr="005F0E37">
        <w:rPr>
          <w:rFonts w:cstheme="minorHAnsi"/>
          <w:sz w:val="20"/>
          <w:szCs w:val="20"/>
        </w:rPr>
        <w:t>Стартерный ток:</w:t>
      </w:r>
      <w:r w:rsidRPr="005F0E37">
        <w:rPr>
          <w:rFonts w:ascii="Arial" w:hAnsi="Arial" w:cs="Arial"/>
          <w:sz w:val="16"/>
        </w:rPr>
        <w:t xml:space="preserve"> </w:t>
      </w:r>
      <w:r w:rsidRPr="00DD637A">
        <w:rPr>
          <w:rFonts w:ascii="Arial" w:hAnsi="Arial" w:cs="Arial"/>
          <w:i/>
          <w:sz w:val="18"/>
        </w:rPr>
        <w:t>стартерный ток (EN) с этикетки, А.</w:t>
      </w:r>
      <w:r w:rsidRPr="001B7D9E">
        <w:rPr>
          <w:rFonts w:ascii="Arial" w:hAnsi="Arial" w:cs="Arial"/>
          <w:sz w:val="18"/>
        </w:rPr>
        <w:t xml:space="preserve"> </w:t>
      </w:r>
    </w:p>
    <w:p w:rsidR="00B02176" w:rsidRPr="001B7D9E" w:rsidRDefault="00B02176" w:rsidP="00B02176">
      <w:pPr>
        <w:spacing w:after="0"/>
        <w:ind w:firstLine="284"/>
        <w:jc w:val="both"/>
        <w:rPr>
          <w:rFonts w:ascii="Arial" w:hAnsi="Arial" w:cs="Arial"/>
          <w:i/>
          <w:sz w:val="18"/>
        </w:rPr>
      </w:pPr>
      <w:r w:rsidRPr="005F0E37">
        <w:rPr>
          <w:sz w:val="20"/>
        </w:rPr>
        <w:t>Заводской номер</w:t>
      </w:r>
      <w:r w:rsidRPr="005F0E37">
        <w:rPr>
          <w:rFonts w:ascii="Arial" w:hAnsi="Arial" w:cs="Arial"/>
          <w:i/>
          <w:sz w:val="16"/>
        </w:rPr>
        <w:t xml:space="preserve">: </w:t>
      </w:r>
      <w:proofErr w:type="spellStart"/>
      <w:r w:rsidRPr="001B7D9E">
        <w:rPr>
          <w:rFonts w:ascii="Arial" w:hAnsi="Arial" w:cs="Arial"/>
          <w:i/>
          <w:sz w:val="18"/>
        </w:rPr>
        <w:t>термоот</w:t>
      </w:r>
      <w:r>
        <w:rPr>
          <w:rFonts w:ascii="Arial" w:hAnsi="Arial" w:cs="Arial"/>
          <w:i/>
          <w:sz w:val="18"/>
        </w:rPr>
        <w:t>т</w:t>
      </w:r>
      <w:r w:rsidRPr="001B7D9E">
        <w:rPr>
          <w:rFonts w:ascii="Arial" w:hAnsi="Arial" w:cs="Arial"/>
          <w:i/>
          <w:sz w:val="18"/>
        </w:rPr>
        <w:t>иск</w:t>
      </w:r>
      <w:proofErr w:type="spellEnd"/>
      <w:r w:rsidRPr="001B7D9E">
        <w:rPr>
          <w:rFonts w:ascii="Arial" w:hAnsi="Arial" w:cs="Arial"/>
          <w:i/>
          <w:sz w:val="18"/>
        </w:rPr>
        <w:t xml:space="preserve"> на крышке в дальнем правом углу на задней</w:t>
      </w:r>
      <w:r>
        <w:rPr>
          <w:rFonts w:ascii="Arial" w:hAnsi="Arial" w:cs="Arial"/>
          <w:i/>
          <w:sz w:val="18"/>
        </w:rPr>
        <w:t xml:space="preserve"> </w:t>
      </w:r>
      <w:r w:rsidRPr="001B7D9E">
        <w:rPr>
          <w:rFonts w:ascii="Arial" w:hAnsi="Arial" w:cs="Arial"/>
          <w:i/>
          <w:sz w:val="18"/>
        </w:rPr>
        <w:t>поверхности крышки (аккумулятор выводами на себя).</w:t>
      </w:r>
    </w:p>
    <w:p w:rsidR="00B02176" w:rsidRPr="001B7D9E" w:rsidRDefault="00B02176" w:rsidP="00B02176">
      <w:pPr>
        <w:spacing w:after="0"/>
        <w:ind w:firstLine="284"/>
        <w:jc w:val="both"/>
        <w:rPr>
          <w:rFonts w:ascii="Arial" w:hAnsi="Arial" w:cs="Arial"/>
          <w:i/>
          <w:sz w:val="18"/>
        </w:rPr>
      </w:pPr>
      <w:r w:rsidRPr="005F0E37">
        <w:rPr>
          <w:rFonts w:ascii="Arial" w:hAnsi="Arial" w:cs="Arial"/>
          <w:sz w:val="20"/>
        </w:rPr>
        <w:t xml:space="preserve">Код ОТК: </w:t>
      </w:r>
      <w:r w:rsidRPr="001B7D9E">
        <w:rPr>
          <w:rFonts w:ascii="Arial" w:hAnsi="Arial" w:cs="Arial"/>
          <w:i/>
          <w:sz w:val="18"/>
        </w:rPr>
        <w:t>код в дальнем правом углу верхней поверхности крышки (аккумулятор выводами на себя).</w:t>
      </w:r>
    </w:p>
    <w:p w:rsidR="00B02176" w:rsidRPr="00DD637A" w:rsidRDefault="00B02176" w:rsidP="00B02176">
      <w:pPr>
        <w:spacing w:after="0"/>
        <w:ind w:firstLine="284"/>
        <w:jc w:val="both"/>
        <w:rPr>
          <w:rFonts w:ascii="Arial" w:hAnsi="Arial" w:cs="Arial"/>
          <w:i/>
          <w:sz w:val="18"/>
        </w:rPr>
      </w:pPr>
      <w:r w:rsidRPr="005F0E37">
        <w:rPr>
          <w:rFonts w:cstheme="minorHAnsi"/>
          <w:sz w:val="20"/>
          <w:szCs w:val="20"/>
        </w:rPr>
        <w:t>Владелец  (потребитель)</w:t>
      </w:r>
      <w:r w:rsidRPr="005F0E37">
        <w:rPr>
          <w:rFonts w:cstheme="minorHAnsi"/>
          <w:i/>
          <w:sz w:val="20"/>
          <w:szCs w:val="20"/>
        </w:rPr>
        <w:t>:</w:t>
      </w:r>
      <w:r w:rsidRPr="005F0E37">
        <w:rPr>
          <w:rFonts w:ascii="Arial" w:hAnsi="Arial" w:cs="Arial"/>
          <w:i/>
          <w:sz w:val="16"/>
        </w:rPr>
        <w:t xml:space="preserve"> </w:t>
      </w:r>
      <w:r w:rsidRPr="00DD637A">
        <w:rPr>
          <w:rFonts w:ascii="Arial" w:hAnsi="Arial" w:cs="Arial"/>
          <w:i/>
          <w:sz w:val="18"/>
        </w:rPr>
        <w:t>наименование организации</w:t>
      </w:r>
      <w:r>
        <w:rPr>
          <w:rFonts w:ascii="Arial" w:hAnsi="Arial" w:cs="Arial"/>
          <w:i/>
          <w:sz w:val="18"/>
        </w:rPr>
        <w:t xml:space="preserve">, </w:t>
      </w:r>
      <w:r w:rsidR="0044391C">
        <w:rPr>
          <w:rFonts w:ascii="Arial" w:hAnsi="Arial" w:cs="Arial"/>
          <w:i/>
          <w:sz w:val="18"/>
        </w:rPr>
        <w:t>код клиента</w:t>
      </w:r>
      <w:r w:rsidRPr="00DD637A">
        <w:rPr>
          <w:rFonts w:ascii="Arial" w:hAnsi="Arial" w:cs="Arial"/>
          <w:i/>
          <w:sz w:val="18"/>
        </w:rPr>
        <w:t>.</w:t>
      </w:r>
    </w:p>
    <w:p w:rsidR="00B02176" w:rsidRPr="00C83EFC" w:rsidRDefault="00B02176" w:rsidP="00B02176">
      <w:pPr>
        <w:spacing w:before="240"/>
        <w:ind w:firstLine="284"/>
        <w:jc w:val="center"/>
        <w:rPr>
          <w:rFonts w:ascii="Arial" w:hAnsi="Arial" w:cs="Arial"/>
          <w:sz w:val="18"/>
        </w:rPr>
      </w:pPr>
      <w:r w:rsidRPr="00C83EFC">
        <w:rPr>
          <w:rFonts w:ascii="Arial" w:hAnsi="Arial" w:cs="Arial"/>
          <w:sz w:val="18"/>
        </w:rPr>
        <w:t>РЕЗУЛЬТАТЫ ПРОВЕРКИ АВТОТРАНСПОРТНОГО СРЕДСТВА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i/>
          <w:sz w:val="18"/>
        </w:rPr>
      </w:pPr>
      <w:r w:rsidRPr="005F0E37">
        <w:rPr>
          <w:sz w:val="20"/>
        </w:rPr>
        <w:t xml:space="preserve">Модель, № шасси: </w:t>
      </w:r>
      <w:r w:rsidRPr="005F0E37">
        <w:rPr>
          <w:i/>
          <w:sz w:val="18"/>
        </w:rPr>
        <w:t>указать автотранспортное средство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i/>
          <w:sz w:val="18"/>
        </w:rPr>
      </w:pPr>
      <w:r w:rsidRPr="005F0E37">
        <w:rPr>
          <w:sz w:val="20"/>
        </w:rPr>
        <w:t xml:space="preserve">Дата изготовления: </w:t>
      </w:r>
      <w:r w:rsidRPr="005F0E37">
        <w:rPr>
          <w:i/>
          <w:sz w:val="18"/>
        </w:rPr>
        <w:t xml:space="preserve">указать дату 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i/>
          <w:sz w:val="18"/>
        </w:rPr>
      </w:pPr>
      <w:r w:rsidRPr="005F0E37">
        <w:rPr>
          <w:sz w:val="20"/>
        </w:rPr>
        <w:t xml:space="preserve">Дата ввода в эксплуатацию: </w:t>
      </w:r>
      <w:r w:rsidRPr="005F0E37">
        <w:rPr>
          <w:i/>
          <w:sz w:val="18"/>
        </w:rPr>
        <w:t xml:space="preserve">указать дату 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i/>
          <w:sz w:val="18"/>
        </w:rPr>
      </w:pPr>
      <w:r w:rsidRPr="005F0E37">
        <w:rPr>
          <w:sz w:val="20"/>
        </w:rPr>
        <w:t xml:space="preserve">Выходное напряжение генератора на холостом ходу, В: </w:t>
      </w:r>
      <w:r w:rsidRPr="005F0E37">
        <w:rPr>
          <w:i/>
          <w:sz w:val="18"/>
        </w:rPr>
        <w:t>указать значение напряжение в вольтах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i/>
          <w:sz w:val="18"/>
        </w:rPr>
      </w:pPr>
      <w:r w:rsidRPr="005F0E37">
        <w:rPr>
          <w:sz w:val="20"/>
        </w:rPr>
        <w:t xml:space="preserve">Выходное напряжение генератора на средних оборотах с включенными потребителями, В: </w:t>
      </w:r>
      <w:r w:rsidRPr="005F0E37">
        <w:rPr>
          <w:i/>
          <w:sz w:val="18"/>
        </w:rPr>
        <w:t>указать значение напряжение в вольтах</w:t>
      </w:r>
    </w:p>
    <w:p w:rsidR="00B02176" w:rsidRPr="00DD637A" w:rsidRDefault="00B02176" w:rsidP="00B02176">
      <w:pPr>
        <w:spacing w:before="240"/>
        <w:ind w:firstLine="284"/>
        <w:jc w:val="center"/>
        <w:rPr>
          <w:rFonts w:ascii="Arial" w:hAnsi="Arial" w:cs="Arial"/>
          <w:sz w:val="18"/>
        </w:rPr>
      </w:pPr>
      <w:r w:rsidRPr="00DD637A">
        <w:rPr>
          <w:rFonts w:ascii="Arial" w:hAnsi="Arial" w:cs="Arial"/>
          <w:sz w:val="18"/>
        </w:rPr>
        <w:t>ВНЕШНИЙ ОСМОТР</w:t>
      </w:r>
    </w:p>
    <w:p w:rsidR="00B02176" w:rsidRPr="005F0E37" w:rsidRDefault="00B02176" w:rsidP="00B02176">
      <w:pPr>
        <w:spacing w:after="0" w:line="269" w:lineRule="auto"/>
        <w:ind w:firstLine="284"/>
        <w:jc w:val="both"/>
        <w:rPr>
          <w:rFonts w:cstheme="minorHAnsi"/>
          <w:i/>
          <w:sz w:val="18"/>
        </w:rPr>
      </w:pPr>
      <w:r w:rsidRPr="005F0E37">
        <w:rPr>
          <w:sz w:val="20"/>
        </w:rPr>
        <w:t>Этикетки, наклейки производителя</w:t>
      </w:r>
      <w:r w:rsidRPr="00DD637A">
        <w:rPr>
          <w:rFonts w:ascii="Arial" w:hAnsi="Arial" w:cs="Arial"/>
          <w:sz w:val="18"/>
        </w:rPr>
        <w:t xml:space="preserve">: </w:t>
      </w:r>
      <w:r w:rsidRPr="005F0E37">
        <w:rPr>
          <w:rFonts w:cstheme="minorHAnsi"/>
          <w:i/>
          <w:sz w:val="18"/>
        </w:rPr>
        <w:t>наличие и соответствие – «да», отсутствие – «нет», несоответствие – «</w:t>
      </w:r>
      <w:proofErr w:type="spellStart"/>
      <w:r w:rsidRPr="005F0E37">
        <w:rPr>
          <w:rFonts w:cstheme="minorHAnsi"/>
          <w:i/>
          <w:sz w:val="18"/>
        </w:rPr>
        <w:t>несоотв</w:t>
      </w:r>
      <w:proofErr w:type="spellEnd"/>
      <w:r w:rsidRPr="005F0E37">
        <w:rPr>
          <w:rFonts w:cstheme="minorHAnsi"/>
          <w:i/>
          <w:sz w:val="18"/>
        </w:rPr>
        <w:t>.»</w:t>
      </w:r>
    </w:p>
    <w:p w:rsidR="00B02176" w:rsidRDefault="00B02176" w:rsidP="00B02176">
      <w:pPr>
        <w:spacing w:after="0" w:line="269" w:lineRule="auto"/>
        <w:ind w:firstLine="284"/>
        <w:jc w:val="both"/>
        <w:rPr>
          <w:rFonts w:cstheme="minorHAnsi"/>
          <w:i/>
          <w:sz w:val="18"/>
          <w:szCs w:val="18"/>
        </w:rPr>
      </w:pPr>
      <w:r w:rsidRPr="005F0E37">
        <w:rPr>
          <w:sz w:val="20"/>
        </w:rPr>
        <w:t>Внешний вид, загрязнённость</w:t>
      </w:r>
      <w:r>
        <w:t xml:space="preserve">: </w:t>
      </w:r>
      <w:r w:rsidRPr="005F0E37">
        <w:rPr>
          <w:rFonts w:cstheme="minorHAnsi"/>
          <w:i/>
          <w:sz w:val="18"/>
          <w:szCs w:val="18"/>
        </w:rPr>
        <w:t>указать при соответствии – «соотв.», несоответствие – «</w:t>
      </w:r>
      <w:proofErr w:type="spellStart"/>
      <w:r w:rsidRPr="005F0E37">
        <w:rPr>
          <w:rFonts w:cstheme="minorHAnsi"/>
          <w:i/>
          <w:sz w:val="18"/>
          <w:szCs w:val="18"/>
        </w:rPr>
        <w:t>несоотв</w:t>
      </w:r>
      <w:proofErr w:type="spellEnd"/>
      <w:r w:rsidRPr="005F0E37">
        <w:rPr>
          <w:rFonts w:cstheme="minorHAnsi"/>
          <w:i/>
          <w:sz w:val="18"/>
          <w:szCs w:val="18"/>
        </w:rPr>
        <w:t>.»</w:t>
      </w:r>
      <w:r>
        <w:rPr>
          <w:rFonts w:cstheme="minorHAnsi"/>
          <w:i/>
          <w:sz w:val="18"/>
          <w:szCs w:val="18"/>
        </w:rPr>
        <w:t xml:space="preserve">; </w:t>
      </w:r>
      <w:r w:rsidRPr="005F0E37">
        <w:rPr>
          <w:i/>
        </w:rPr>
        <w:t xml:space="preserve"> </w:t>
      </w:r>
      <w:r>
        <w:rPr>
          <w:i/>
        </w:rPr>
        <w:t>«</w:t>
      </w:r>
      <w:r w:rsidRPr="005F0E37">
        <w:rPr>
          <w:rFonts w:cstheme="minorHAnsi"/>
          <w:i/>
          <w:sz w:val="18"/>
          <w:szCs w:val="18"/>
        </w:rPr>
        <w:t>чистый</w:t>
      </w:r>
      <w:r>
        <w:rPr>
          <w:rFonts w:cstheme="minorHAnsi"/>
          <w:i/>
          <w:sz w:val="18"/>
          <w:szCs w:val="18"/>
        </w:rPr>
        <w:t>» или «</w:t>
      </w:r>
      <w:r w:rsidRPr="005F0E37">
        <w:rPr>
          <w:rFonts w:cstheme="minorHAnsi"/>
          <w:i/>
          <w:sz w:val="18"/>
          <w:szCs w:val="18"/>
        </w:rPr>
        <w:t>грязный</w:t>
      </w:r>
      <w:r>
        <w:rPr>
          <w:rFonts w:cstheme="minorHAnsi"/>
          <w:i/>
          <w:sz w:val="18"/>
          <w:szCs w:val="18"/>
        </w:rPr>
        <w:t>»</w:t>
      </w:r>
    </w:p>
    <w:p w:rsidR="00B02176" w:rsidRDefault="00B02176" w:rsidP="00B02176">
      <w:pPr>
        <w:spacing w:after="0" w:line="269" w:lineRule="auto"/>
        <w:ind w:firstLine="284"/>
        <w:jc w:val="both"/>
        <w:rPr>
          <w:rFonts w:cstheme="minorHAnsi"/>
          <w:i/>
          <w:sz w:val="18"/>
          <w:szCs w:val="18"/>
        </w:rPr>
      </w:pPr>
      <w:r w:rsidRPr="005F0E37">
        <w:rPr>
          <w:sz w:val="20"/>
        </w:rPr>
        <w:t>Наличие механических, термических повреждений корпуса:</w:t>
      </w:r>
      <w:r>
        <w:rPr>
          <w:sz w:val="20"/>
        </w:rPr>
        <w:t xml:space="preserve"> </w:t>
      </w:r>
      <w:r w:rsidRPr="005F0E37">
        <w:rPr>
          <w:rFonts w:cstheme="minorHAnsi"/>
          <w:i/>
          <w:sz w:val="18"/>
          <w:szCs w:val="18"/>
        </w:rPr>
        <w:t xml:space="preserve">при отсутствии внешних дефектов записать «соотв.», </w:t>
      </w:r>
      <w:r>
        <w:rPr>
          <w:rFonts w:cstheme="minorHAnsi"/>
          <w:i/>
          <w:sz w:val="18"/>
          <w:szCs w:val="18"/>
        </w:rPr>
        <w:t xml:space="preserve">при наличии - </w:t>
      </w:r>
      <w:r w:rsidRPr="005F0E37">
        <w:rPr>
          <w:rFonts w:cstheme="minorHAnsi"/>
          <w:i/>
          <w:sz w:val="18"/>
          <w:szCs w:val="18"/>
        </w:rPr>
        <w:t>«</w:t>
      </w:r>
      <w:proofErr w:type="spellStart"/>
      <w:r w:rsidRPr="005F0E37">
        <w:rPr>
          <w:rFonts w:cstheme="minorHAnsi"/>
          <w:i/>
          <w:sz w:val="18"/>
          <w:szCs w:val="18"/>
        </w:rPr>
        <w:t>несоотв</w:t>
      </w:r>
      <w:proofErr w:type="spellEnd"/>
      <w:r w:rsidRPr="005F0E37">
        <w:rPr>
          <w:rFonts w:cstheme="minorHAnsi"/>
          <w:i/>
          <w:sz w:val="18"/>
          <w:szCs w:val="18"/>
        </w:rPr>
        <w:t>.»</w:t>
      </w:r>
    </w:p>
    <w:p w:rsidR="00B02176" w:rsidRDefault="00B02176" w:rsidP="00B02176">
      <w:pPr>
        <w:spacing w:after="0" w:line="269" w:lineRule="auto"/>
        <w:ind w:firstLine="284"/>
        <w:jc w:val="both"/>
        <w:rPr>
          <w:rFonts w:cstheme="minorHAnsi"/>
          <w:i/>
          <w:sz w:val="18"/>
          <w:szCs w:val="18"/>
        </w:rPr>
      </w:pPr>
      <w:r w:rsidRPr="005F0E37">
        <w:rPr>
          <w:sz w:val="20"/>
        </w:rPr>
        <w:t>Целостность выводов:</w:t>
      </w:r>
      <w:r>
        <w:rPr>
          <w:sz w:val="20"/>
        </w:rPr>
        <w:t xml:space="preserve"> </w:t>
      </w:r>
      <w:r w:rsidRPr="005F0E37">
        <w:rPr>
          <w:rFonts w:cstheme="minorHAnsi"/>
          <w:i/>
          <w:sz w:val="18"/>
          <w:szCs w:val="18"/>
        </w:rPr>
        <w:t xml:space="preserve">при отсутствии внешних дефектов записать «соотв.», </w:t>
      </w:r>
      <w:r>
        <w:rPr>
          <w:rFonts w:cstheme="minorHAnsi"/>
          <w:i/>
          <w:sz w:val="18"/>
          <w:szCs w:val="18"/>
        </w:rPr>
        <w:t xml:space="preserve">при наличии - </w:t>
      </w:r>
      <w:r w:rsidRPr="005F0E37">
        <w:rPr>
          <w:rFonts w:cstheme="minorHAnsi"/>
          <w:i/>
          <w:sz w:val="18"/>
          <w:szCs w:val="18"/>
        </w:rPr>
        <w:t>«</w:t>
      </w:r>
      <w:proofErr w:type="spellStart"/>
      <w:r w:rsidRPr="005F0E37">
        <w:rPr>
          <w:rFonts w:cstheme="minorHAnsi"/>
          <w:i/>
          <w:sz w:val="18"/>
          <w:szCs w:val="18"/>
        </w:rPr>
        <w:t>несоотв</w:t>
      </w:r>
      <w:proofErr w:type="spellEnd"/>
      <w:r w:rsidRPr="005F0E37">
        <w:rPr>
          <w:rFonts w:cstheme="minorHAnsi"/>
          <w:i/>
          <w:sz w:val="18"/>
          <w:szCs w:val="18"/>
        </w:rPr>
        <w:t>.»</w:t>
      </w:r>
    </w:p>
    <w:p w:rsidR="00B02176" w:rsidRDefault="00B02176" w:rsidP="00B02176">
      <w:pPr>
        <w:spacing w:after="0" w:line="269" w:lineRule="auto"/>
        <w:ind w:firstLine="284"/>
        <w:jc w:val="both"/>
        <w:rPr>
          <w:rFonts w:cstheme="minorHAnsi"/>
          <w:i/>
          <w:sz w:val="18"/>
          <w:szCs w:val="18"/>
        </w:rPr>
      </w:pPr>
      <w:r w:rsidRPr="005F0E37">
        <w:rPr>
          <w:sz w:val="20"/>
        </w:rPr>
        <w:t>Утечка электролита:</w:t>
      </w:r>
      <w:r>
        <w:rPr>
          <w:sz w:val="20"/>
        </w:rPr>
        <w:t xml:space="preserve"> </w:t>
      </w:r>
      <w:r w:rsidRPr="005F0E37">
        <w:rPr>
          <w:rFonts w:cstheme="minorHAnsi"/>
          <w:i/>
          <w:sz w:val="18"/>
          <w:szCs w:val="18"/>
        </w:rPr>
        <w:t xml:space="preserve">при отсутствии </w:t>
      </w:r>
      <w:r>
        <w:rPr>
          <w:rFonts w:cstheme="minorHAnsi"/>
          <w:i/>
          <w:sz w:val="18"/>
          <w:szCs w:val="18"/>
        </w:rPr>
        <w:t xml:space="preserve">течи электролита </w:t>
      </w:r>
      <w:r w:rsidRPr="005F0E37">
        <w:rPr>
          <w:rFonts w:cstheme="minorHAnsi"/>
          <w:i/>
          <w:sz w:val="18"/>
          <w:szCs w:val="18"/>
        </w:rPr>
        <w:t xml:space="preserve"> записывать </w:t>
      </w:r>
      <w:r>
        <w:rPr>
          <w:rFonts w:cstheme="minorHAnsi"/>
          <w:i/>
          <w:sz w:val="18"/>
          <w:szCs w:val="18"/>
        </w:rPr>
        <w:t xml:space="preserve">- </w:t>
      </w:r>
      <w:r w:rsidRPr="005F0E37">
        <w:rPr>
          <w:rFonts w:cstheme="minorHAnsi"/>
          <w:i/>
          <w:sz w:val="18"/>
          <w:szCs w:val="18"/>
        </w:rPr>
        <w:t>«</w:t>
      </w:r>
      <w:r>
        <w:rPr>
          <w:rFonts w:cstheme="minorHAnsi"/>
          <w:i/>
          <w:sz w:val="18"/>
          <w:szCs w:val="18"/>
        </w:rPr>
        <w:t>нет</w:t>
      </w:r>
      <w:r w:rsidRPr="005F0E37">
        <w:rPr>
          <w:rFonts w:cstheme="minorHAnsi"/>
          <w:i/>
          <w:sz w:val="18"/>
          <w:szCs w:val="18"/>
        </w:rPr>
        <w:t xml:space="preserve">», </w:t>
      </w:r>
      <w:r>
        <w:rPr>
          <w:rFonts w:cstheme="minorHAnsi"/>
          <w:i/>
          <w:sz w:val="18"/>
          <w:szCs w:val="18"/>
        </w:rPr>
        <w:t xml:space="preserve">при наличии - </w:t>
      </w:r>
      <w:r w:rsidRPr="005F0E37">
        <w:rPr>
          <w:rFonts w:cstheme="minorHAnsi"/>
          <w:i/>
          <w:sz w:val="18"/>
          <w:szCs w:val="18"/>
        </w:rPr>
        <w:t>«</w:t>
      </w:r>
      <w:r>
        <w:rPr>
          <w:rFonts w:cstheme="minorHAnsi"/>
          <w:i/>
          <w:sz w:val="18"/>
          <w:szCs w:val="18"/>
        </w:rPr>
        <w:t>есть</w:t>
      </w:r>
      <w:r w:rsidRPr="005F0E37">
        <w:rPr>
          <w:rFonts w:cstheme="minorHAnsi"/>
          <w:i/>
          <w:sz w:val="18"/>
          <w:szCs w:val="18"/>
        </w:rPr>
        <w:t>»</w:t>
      </w:r>
    </w:p>
    <w:p w:rsidR="00B02176" w:rsidRPr="00DD637A" w:rsidRDefault="00B02176" w:rsidP="00B02176">
      <w:pPr>
        <w:spacing w:before="240"/>
        <w:ind w:firstLine="284"/>
        <w:jc w:val="center"/>
        <w:rPr>
          <w:rFonts w:ascii="Arial" w:hAnsi="Arial" w:cs="Arial"/>
          <w:sz w:val="18"/>
        </w:rPr>
      </w:pPr>
      <w:r w:rsidRPr="00BE6273">
        <w:rPr>
          <w:rFonts w:ascii="Arial" w:hAnsi="Arial" w:cs="Arial"/>
          <w:sz w:val="18"/>
        </w:rPr>
        <w:t>РЕЗУЛЬТАТЫ ТЕСТИРОВАНИЕ</w:t>
      </w:r>
    </w:p>
    <w:p w:rsidR="00B02176" w:rsidRPr="005F0E37" w:rsidRDefault="00B02176" w:rsidP="00B02176">
      <w:pPr>
        <w:pStyle w:val="ae"/>
        <w:spacing w:after="0" w:line="269" w:lineRule="auto"/>
        <w:ind w:left="0" w:firstLine="284"/>
        <w:jc w:val="both"/>
        <w:rPr>
          <w:i/>
          <w:sz w:val="18"/>
        </w:rPr>
      </w:pPr>
      <w:bookmarkStart w:id="0" w:name="_GoBack"/>
      <w:bookmarkEnd w:id="0"/>
      <w:r w:rsidRPr="00FF6F46">
        <w:rPr>
          <w:sz w:val="20"/>
        </w:rPr>
        <w:t>Напряжение на выводах аккумулятора, В</w:t>
      </w:r>
      <w:r>
        <w:rPr>
          <w:sz w:val="20"/>
        </w:rPr>
        <w:t xml:space="preserve"> (б</w:t>
      </w:r>
      <w:r w:rsidRPr="00FF6F46">
        <w:rPr>
          <w:sz w:val="20"/>
          <w:szCs w:val="20"/>
        </w:rPr>
        <w:t>ез нагрузки</w:t>
      </w:r>
      <w:r>
        <w:rPr>
          <w:sz w:val="20"/>
          <w:szCs w:val="20"/>
        </w:rPr>
        <w:t xml:space="preserve"> </w:t>
      </w:r>
      <w:r w:rsidRPr="00FF6F46">
        <w:rPr>
          <w:sz w:val="20"/>
          <w:szCs w:val="20"/>
        </w:rPr>
        <w:t>/ при подключении нагрузочной вилки</w:t>
      </w:r>
      <w:r>
        <w:rPr>
          <w:sz w:val="20"/>
          <w:szCs w:val="20"/>
        </w:rPr>
        <w:t>)</w:t>
      </w:r>
      <w:r w:rsidRPr="00FF6F46">
        <w:rPr>
          <w:sz w:val="20"/>
        </w:rPr>
        <w:t xml:space="preserve">: </w:t>
      </w:r>
      <w:r w:rsidRPr="005F0E37">
        <w:rPr>
          <w:i/>
          <w:sz w:val="18"/>
        </w:rPr>
        <w:t>указать значение напряжение в вольтах</w:t>
      </w:r>
    </w:p>
    <w:p w:rsidR="00B02176" w:rsidRPr="006452DC" w:rsidRDefault="00B02176" w:rsidP="00B02176">
      <w:pPr>
        <w:spacing w:after="0" w:line="269" w:lineRule="auto"/>
        <w:ind w:firstLine="284"/>
        <w:jc w:val="both"/>
        <w:rPr>
          <w:rFonts w:ascii="Arial" w:hAnsi="Arial" w:cs="Arial"/>
          <w:i/>
          <w:sz w:val="18"/>
          <w:highlight w:val="yellow"/>
        </w:rPr>
      </w:pPr>
      <w:r w:rsidRPr="00FF6F46">
        <w:rPr>
          <w:sz w:val="20"/>
        </w:rPr>
        <w:t xml:space="preserve">Состояние аккумулятора после зарядки: </w:t>
      </w:r>
      <w:r>
        <w:rPr>
          <w:i/>
          <w:sz w:val="18"/>
        </w:rPr>
        <w:t>указать принимает заряд аккумулятор или нет.</w:t>
      </w:r>
    </w:p>
    <w:p w:rsidR="00B02176" w:rsidRDefault="00B02176" w:rsidP="00B02176"/>
    <w:p w:rsidR="00B02176" w:rsidRPr="000606DC" w:rsidRDefault="00B02176" w:rsidP="00CA6A49">
      <w:pPr>
        <w:spacing w:line="360" w:lineRule="auto"/>
        <w:ind w:firstLine="567"/>
        <w:jc w:val="both"/>
      </w:pPr>
    </w:p>
    <w:sectPr w:rsidR="00B02176" w:rsidRPr="000606DC" w:rsidSect="00363A94">
      <w:footerReference w:type="default" r:id="rId8"/>
      <w:pgSz w:w="11906" w:h="16838"/>
      <w:pgMar w:top="1134" w:right="567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87" w:rsidRDefault="00D60687" w:rsidP="00E308A4">
      <w:pPr>
        <w:spacing w:after="0" w:line="240" w:lineRule="auto"/>
      </w:pPr>
      <w:r>
        <w:separator/>
      </w:r>
    </w:p>
  </w:endnote>
  <w:endnote w:type="continuationSeparator" w:id="0">
    <w:p w:rsidR="00D60687" w:rsidRDefault="00D60687" w:rsidP="00E3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A4" w:rsidRPr="001852B7" w:rsidRDefault="00E308A4" w:rsidP="00F33CDB">
    <w:pPr>
      <w:pStyle w:val="a6"/>
      <w:tabs>
        <w:tab w:val="clear" w:pos="4844"/>
        <w:tab w:val="clear" w:pos="9689"/>
        <w:tab w:val="left" w:pos="1840"/>
        <w:tab w:val="left" w:pos="5670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87" w:rsidRDefault="00D60687" w:rsidP="00E308A4">
      <w:pPr>
        <w:spacing w:after="0" w:line="240" w:lineRule="auto"/>
      </w:pPr>
      <w:r>
        <w:separator/>
      </w:r>
    </w:p>
  </w:footnote>
  <w:footnote w:type="continuationSeparator" w:id="0">
    <w:p w:rsidR="00D60687" w:rsidRDefault="00D60687" w:rsidP="00E3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037"/>
    <w:multiLevelType w:val="hybridMultilevel"/>
    <w:tmpl w:val="0F22CE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5427E3"/>
    <w:multiLevelType w:val="hybridMultilevel"/>
    <w:tmpl w:val="00726846"/>
    <w:lvl w:ilvl="0" w:tplc="B290ACE2">
      <w:start w:val="1"/>
      <w:numFmt w:val="lowerLetter"/>
      <w:lvlText w:val="%1)"/>
      <w:lvlJc w:val="left"/>
      <w:pPr>
        <w:ind w:left="99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1E923A9"/>
    <w:multiLevelType w:val="hybridMultilevel"/>
    <w:tmpl w:val="14B018AE"/>
    <w:lvl w:ilvl="0" w:tplc="0BF89D1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E02C74"/>
    <w:multiLevelType w:val="hybridMultilevel"/>
    <w:tmpl w:val="593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5A"/>
    <w:rsid w:val="000606DC"/>
    <w:rsid w:val="00107716"/>
    <w:rsid w:val="0015131A"/>
    <w:rsid w:val="0017761E"/>
    <w:rsid w:val="00184BC9"/>
    <w:rsid w:val="001852B7"/>
    <w:rsid w:val="001C717C"/>
    <w:rsid w:val="00247F49"/>
    <w:rsid w:val="00253F5A"/>
    <w:rsid w:val="002834F0"/>
    <w:rsid w:val="002A6F34"/>
    <w:rsid w:val="002B1DED"/>
    <w:rsid w:val="002C46D7"/>
    <w:rsid w:val="002D3FF1"/>
    <w:rsid w:val="00313269"/>
    <w:rsid w:val="00363A94"/>
    <w:rsid w:val="00387BC0"/>
    <w:rsid w:val="003958D8"/>
    <w:rsid w:val="003A14A6"/>
    <w:rsid w:val="003E27DD"/>
    <w:rsid w:val="003E4C95"/>
    <w:rsid w:val="003F54DC"/>
    <w:rsid w:val="00402B48"/>
    <w:rsid w:val="0044391C"/>
    <w:rsid w:val="004619D9"/>
    <w:rsid w:val="00481561"/>
    <w:rsid w:val="00492B80"/>
    <w:rsid w:val="0049313C"/>
    <w:rsid w:val="004C0AD5"/>
    <w:rsid w:val="004E1AB0"/>
    <w:rsid w:val="00524666"/>
    <w:rsid w:val="00532B14"/>
    <w:rsid w:val="00564F8B"/>
    <w:rsid w:val="005E6BF5"/>
    <w:rsid w:val="00665BEF"/>
    <w:rsid w:val="00676754"/>
    <w:rsid w:val="00692C8E"/>
    <w:rsid w:val="006A0476"/>
    <w:rsid w:val="006A5ECE"/>
    <w:rsid w:val="007213F4"/>
    <w:rsid w:val="007259C5"/>
    <w:rsid w:val="007932C1"/>
    <w:rsid w:val="007964A6"/>
    <w:rsid w:val="007A7938"/>
    <w:rsid w:val="007E05A1"/>
    <w:rsid w:val="007F3C62"/>
    <w:rsid w:val="00820C81"/>
    <w:rsid w:val="00841672"/>
    <w:rsid w:val="00864250"/>
    <w:rsid w:val="008B0358"/>
    <w:rsid w:val="008D0711"/>
    <w:rsid w:val="00917768"/>
    <w:rsid w:val="00996364"/>
    <w:rsid w:val="009B6D6D"/>
    <w:rsid w:val="00A802E4"/>
    <w:rsid w:val="00AF3B35"/>
    <w:rsid w:val="00B02176"/>
    <w:rsid w:val="00B06F3D"/>
    <w:rsid w:val="00B36E96"/>
    <w:rsid w:val="00B40325"/>
    <w:rsid w:val="00B40D61"/>
    <w:rsid w:val="00B50346"/>
    <w:rsid w:val="00B81841"/>
    <w:rsid w:val="00B866A5"/>
    <w:rsid w:val="00B86A26"/>
    <w:rsid w:val="00B96B38"/>
    <w:rsid w:val="00BA6085"/>
    <w:rsid w:val="00BD513B"/>
    <w:rsid w:val="00BE4150"/>
    <w:rsid w:val="00BF47C6"/>
    <w:rsid w:val="00C00185"/>
    <w:rsid w:val="00C043C3"/>
    <w:rsid w:val="00C24F07"/>
    <w:rsid w:val="00CA6A49"/>
    <w:rsid w:val="00CA7112"/>
    <w:rsid w:val="00CB3F49"/>
    <w:rsid w:val="00D02ACC"/>
    <w:rsid w:val="00D05FC8"/>
    <w:rsid w:val="00D11CC5"/>
    <w:rsid w:val="00D252AA"/>
    <w:rsid w:val="00D35360"/>
    <w:rsid w:val="00D60687"/>
    <w:rsid w:val="00DA3E5D"/>
    <w:rsid w:val="00DF3683"/>
    <w:rsid w:val="00E1625A"/>
    <w:rsid w:val="00E308A4"/>
    <w:rsid w:val="00E3759D"/>
    <w:rsid w:val="00E404B2"/>
    <w:rsid w:val="00EA3AFA"/>
    <w:rsid w:val="00EB0A17"/>
    <w:rsid w:val="00F17EE6"/>
    <w:rsid w:val="00F33CDB"/>
    <w:rsid w:val="00F3663D"/>
    <w:rsid w:val="00F67A03"/>
    <w:rsid w:val="00F71522"/>
    <w:rsid w:val="00F81C2D"/>
    <w:rsid w:val="00F83FFF"/>
    <w:rsid w:val="00F91FF1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04020D-B72C-4F94-A79F-28D57F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021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extracted-address">
    <w:name w:val="js-extracted-address"/>
    <w:basedOn w:val="a0"/>
    <w:rsid w:val="006A5ECE"/>
  </w:style>
  <w:style w:type="character" w:customStyle="1" w:styleId="mail-message-map-nobreak">
    <w:name w:val="mail-message-map-nobreak"/>
    <w:basedOn w:val="a0"/>
    <w:rsid w:val="006A5ECE"/>
  </w:style>
  <w:style w:type="character" w:customStyle="1" w:styleId="wmi-callto">
    <w:name w:val="wmi-callto"/>
    <w:basedOn w:val="a0"/>
    <w:rsid w:val="006A5ECE"/>
  </w:style>
  <w:style w:type="paragraph" w:styleId="a4">
    <w:name w:val="header"/>
    <w:basedOn w:val="a"/>
    <w:link w:val="a5"/>
    <w:unhideWhenUsed/>
    <w:rsid w:val="00E30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A4"/>
  </w:style>
  <w:style w:type="paragraph" w:styleId="a6">
    <w:name w:val="footer"/>
    <w:basedOn w:val="a"/>
    <w:link w:val="a7"/>
    <w:uiPriority w:val="99"/>
    <w:unhideWhenUsed/>
    <w:rsid w:val="00E30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A4"/>
  </w:style>
  <w:style w:type="paragraph" w:styleId="a8">
    <w:name w:val="Plain Text"/>
    <w:basedOn w:val="a"/>
    <w:link w:val="a9"/>
    <w:uiPriority w:val="99"/>
    <w:unhideWhenUsed/>
    <w:rsid w:val="00E308A4"/>
    <w:pPr>
      <w:spacing w:after="0" w:line="240" w:lineRule="auto"/>
    </w:pPr>
    <w:rPr>
      <w:rFonts w:ascii="Verdana" w:eastAsia="Times New Roman" w:hAnsi="Verdana" w:cs="Times New Roman"/>
      <w:sz w:val="20"/>
      <w:szCs w:val="21"/>
      <w:lang w:val="en-AU"/>
    </w:rPr>
  </w:style>
  <w:style w:type="character" w:customStyle="1" w:styleId="a9">
    <w:name w:val="Текст Знак"/>
    <w:basedOn w:val="a0"/>
    <w:link w:val="a8"/>
    <w:uiPriority w:val="99"/>
    <w:rsid w:val="00E308A4"/>
    <w:rPr>
      <w:rFonts w:ascii="Verdana" w:eastAsia="Times New Roman" w:hAnsi="Verdana" w:cs="Times New Roman"/>
      <w:sz w:val="20"/>
      <w:szCs w:val="21"/>
      <w:lang w:val="en-AU"/>
    </w:rPr>
  </w:style>
  <w:style w:type="table" w:styleId="aa">
    <w:name w:val="Table Grid"/>
    <w:basedOn w:val="a1"/>
    <w:uiPriority w:val="39"/>
    <w:rsid w:val="00E3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FF1"/>
    <w:rPr>
      <w:rFonts w:ascii="Segoe UI" w:hAnsi="Segoe UI" w:cs="Segoe UI"/>
      <w:sz w:val="18"/>
      <w:szCs w:val="18"/>
    </w:rPr>
  </w:style>
  <w:style w:type="character" w:styleId="ad">
    <w:name w:val="Hyperlink"/>
    <w:rsid w:val="00B866A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B3F49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02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B02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021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5888-2DCE-4AAC-A514-FE1AD0D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*</cp:lastModifiedBy>
  <cp:revision>2</cp:revision>
  <cp:lastPrinted>2019-01-21T11:48:00Z</cp:lastPrinted>
  <dcterms:created xsi:type="dcterms:W3CDTF">2023-04-05T19:46:00Z</dcterms:created>
  <dcterms:modified xsi:type="dcterms:W3CDTF">2023-04-05T19:46:00Z</dcterms:modified>
</cp:coreProperties>
</file>